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1F4" w:rsidRPr="00C45E30" w:rsidRDefault="000771F4" w:rsidP="000771F4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0771F4" w:rsidRPr="00C45E30" w:rsidRDefault="000771F4" w:rsidP="000771F4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0771F4" w:rsidRPr="00C45E30" w:rsidRDefault="000771F4" w:rsidP="000771F4">
      <w:pPr>
        <w:pStyle w:val="a5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0771F4" w:rsidRPr="00C45E30" w:rsidRDefault="000771F4" w:rsidP="000771F4">
      <w:pPr>
        <w:ind w:firstLine="567"/>
        <w:jc w:val="both"/>
        <w:rPr>
          <w:b/>
          <w:sz w:val="28"/>
          <w:szCs w:val="28"/>
        </w:rPr>
      </w:pPr>
    </w:p>
    <w:p w:rsidR="000771F4" w:rsidRPr="006331DB" w:rsidRDefault="000771F4" w:rsidP="000771F4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 w:rsidRPr="00333D70">
        <w:rPr>
          <w:sz w:val="28"/>
          <w:szCs w:val="28"/>
        </w:rPr>
        <w:t xml:space="preserve"> </w:t>
      </w:r>
      <w:r>
        <w:rPr>
          <w:sz w:val="28"/>
          <w:szCs w:val="28"/>
        </w:rPr>
        <w:t>110</w:t>
      </w:r>
    </w:p>
    <w:p w:rsidR="000771F4" w:rsidRPr="00C45E30" w:rsidRDefault="000771F4" w:rsidP="000771F4">
      <w:pPr>
        <w:ind w:firstLine="567"/>
        <w:jc w:val="both"/>
        <w:rPr>
          <w:sz w:val="28"/>
          <w:szCs w:val="28"/>
        </w:rPr>
      </w:pPr>
    </w:p>
    <w:p w:rsidR="000771F4" w:rsidRPr="003823A2" w:rsidRDefault="000771F4" w:rsidP="000771F4">
      <w:pPr>
        <w:jc w:val="both"/>
        <w:rPr>
          <w:b/>
          <w:bCs/>
          <w:sz w:val="28"/>
          <w:szCs w:val="28"/>
        </w:rPr>
      </w:pPr>
      <w:r w:rsidRPr="003823A2">
        <w:rPr>
          <w:b/>
          <w:bCs/>
          <w:sz w:val="28"/>
          <w:szCs w:val="28"/>
        </w:rPr>
        <w:t>от  17 апреля 2012 г.</w:t>
      </w:r>
    </w:p>
    <w:p w:rsidR="000771F4" w:rsidRDefault="000771F4" w:rsidP="000771F4">
      <w:pPr>
        <w:ind w:right="-284" w:firstLine="567"/>
        <w:rPr>
          <w:bCs/>
          <w:sz w:val="24"/>
        </w:rPr>
      </w:pPr>
    </w:p>
    <w:p w:rsidR="00AD5725" w:rsidRDefault="003823A2" w:rsidP="00AD57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771F4" w:rsidRPr="00AD5725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</w:t>
      </w:r>
      <w:r w:rsidR="00AD5725">
        <w:rPr>
          <w:rFonts w:ascii="Times New Roman" w:hAnsi="Times New Roman" w:cs="Times New Roman"/>
          <w:sz w:val="28"/>
          <w:szCs w:val="28"/>
        </w:rPr>
        <w:t xml:space="preserve"> №76 </w:t>
      </w:r>
      <w:proofErr w:type="gramStart"/>
      <w:r w:rsidR="00AD572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D57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725" w:rsidRDefault="00AD5725" w:rsidP="00AD57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20.12.2010 года</w:t>
      </w:r>
      <w:r w:rsidR="000771F4" w:rsidRPr="00AD5725">
        <w:rPr>
          <w:rFonts w:ascii="Times New Roman" w:hAnsi="Times New Roman" w:cs="Times New Roman"/>
          <w:sz w:val="24"/>
          <w:szCs w:val="24"/>
        </w:rPr>
        <w:t xml:space="preserve"> </w:t>
      </w:r>
      <w:r w:rsidR="003823A2">
        <w:rPr>
          <w:rFonts w:ascii="Times New Roman" w:hAnsi="Times New Roman" w:cs="Times New Roman"/>
          <w:sz w:val="24"/>
          <w:szCs w:val="24"/>
        </w:rPr>
        <w:t>«</w:t>
      </w:r>
      <w:r w:rsidRPr="00AD5725">
        <w:rPr>
          <w:rFonts w:ascii="Times New Roman" w:hAnsi="Times New Roman" w:cs="Times New Roman"/>
          <w:sz w:val="28"/>
          <w:szCs w:val="28"/>
        </w:rPr>
        <w:t>О Положении «Об установлении,</w:t>
      </w:r>
    </w:p>
    <w:p w:rsidR="00AD5725" w:rsidRDefault="00AD5725" w:rsidP="00AD57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D5725">
        <w:rPr>
          <w:rFonts w:ascii="Times New Roman" w:hAnsi="Times New Roman" w:cs="Times New Roman"/>
          <w:sz w:val="28"/>
          <w:szCs w:val="28"/>
        </w:rPr>
        <w:t xml:space="preserve"> выпл</w:t>
      </w:r>
      <w:r>
        <w:rPr>
          <w:rFonts w:ascii="Times New Roman" w:hAnsi="Times New Roman" w:cs="Times New Roman"/>
          <w:sz w:val="28"/>
          <w:szCs w:val="28"/>
        </w:rPr>
        <w:t>ате  и перерасчете муниципальной</w:t>
      </w:r>
    </w:p>
    <w:p w:rsidR="00AD5725" w:rsidRDefault="00AD5725" w:rsidP="00AD57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D5725">
        <w:rPr>
          <w:rFonts w:ascii="Times New Roman" w:hAnsi="Times New Roman" w:cs="Times New Roman"/>
          <w:sz w:val="28"/>
          <w:szCs w:val="28"/>
        </w:rPr>
        <w:t xml:space="preserve"> пенси</w:t>
      </w:r>
      <w:r>
        <w:rPr>
          <w:rFonts w:ascii="Times New Roman" w:hAnsi="Times New Roman" w:cs="Times New Roman"/>
          <w:sz w:val="28"/>
          <w:szCs w:val="28"/>
        </w:rPr>
        <w:t xml:space="preserve">и к трудовой пенсии и пенсии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725" w:rsidRDefault="00AD5725" w:rsidP="00AD57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D5725">
        <w:rPr>
          <w:rFonts w:ascii="Times New Roman" w:hAnsi="Times New Roman" w:cs="Times New Roman"/>
          <w:sz w:val="28"/>
          <w:szCs w:val="28"/>
        </w:rPr>
        <w:t xml:space="preserve">государственному пенсионному обеспечению </w:t>
      </w:r>
    </w:p>
    <w:p w:rsidR="00AD5725" w:rsidRDefault="00AD5725" w:rsidP="00AD57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D5725">
        <w:rPr>
          <w:rFonts w:ascii="Times New Roman" w:hAnsi="Times New Roman" w:cs="Times New Roman"/>
          <w:sz w:val="28"/>
          <w:szCs w:val="28"/>
        </w:rPr>
        <w:t xml:space="preserve">лицам, замещавшим </w:t>
      </w:r>
      <w:proofErr w:type="gramStart"/>
      <w:r w:rsidRPr="00AD5725">
        <w:rPr>
          <w:rFonts w:ascii="Times New Roman" w:hAnsi="Times New Roman" w:cs="Times New Roman"/>
          <w:sz w:val="28"/>
          <w:szCs w:val="28"/>
        </w:rPr>
        <w:t>муниципальные</w:t>
      </w:r>
      <w:proofErr w:type="gramEnd"/>
      <w:r w:rsidRPr="00AD57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725" w:rsidRDefault="00AD5725" w:rsidP="00AD57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D5725">
        <w:rPr>
          <w:rFonts w:ascii="Times New Roman" w:hAnsi="Times New Roman" w:cs="Times New Roman"/>
          <w:sz w:val="28"/>
          <w:szCs w:val="28"/>
        </w:rPr>
        <w:t xml:space="preserve">должности и должности муниципальной </w:t>
      </w:r>
    </w:p>
    <w:p w:rsidR="00AD5725" w:rsidRDefault="00AD5725" w:rsidP="00AD57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D5725">
        <w:rPr>
          <w:rFonts w:ascii="Times New Roman" w:hAnsi="Times New Roman" w:cs="Times New Roman"/>
          <w:sz w:val="28"/>
          <w:szCs w:val="28"/>
        </w:rPr>
        <w:t xml:space="preserve">службы в администрации </w:t>
      </w:r>
      <w:proofErr w:type="gramStart"/>
      <w:r w:rsidRPr="00AD5725">
        <w:rPr>
          <w:rFonts w:ascii="Times New Roman" w:hAnsi="Times New Roman" w:cs="Times New Roman"/>
          <w:sz w:val="28"/>
          <w:szCs w:val="28"/>
        </w:rPr>
        <w:t>Динамовского</w:t>
      </w:r>
      <w:proofErr w:type="gramEnd"/>
    </w:p>
    <w:p w:rsidR="00AD5725" w:rsidRDefault="00AD5725" w:rsidP="00AD57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D57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образования»</w:t>
      </w:r>
    </w:p>
    <w:p w:rsidR="00782C1F" w:rsidRDefault="00782C1F" w:rsidP="00AD572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D3BB1" w:rsidRDefault="000D3BB1" w:rsidP="00AD572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D3BB1">
        <w:rPr>
          <w:rFonts w:ascii="Times New Roman" w:hAnsi="Times New Roman" w:cs="Times New Roman"/>
          <w:b w:val="0"/>
          <w:sz w:val="28"/>
          <w:szCs w:val="28"/>
        </w:rPr>
        <w:t>В соответс</w:t>
      </w:r>
      <w:r>
        <w:rPr>
          <w:rFonts w:ascii="Times New Roman" w:hAnsi="Times New Roman" w:cs="Times New Roman"/>
          <w:b w:val="0"/>
          <w:sz w:val="28"/>
          <w:szCs w:val="28"/>
        </w:rPr>
        <w:t>твии с Федеральным законом от 06.10.2003 N 1</w:t>
      </w:r>
      <w:r w:rsidRPr="000D3BB1">
        <w:rPr>
          <w:rFonts w:ascii="Times New Roman" w:hAnsi="Times New Roman" w:cs="Times New Roman"/>
          <w:b w:val="0"/>
          <w:sz w:val="28"/>
          <w:szCs w:val="28"/>
        </w:rPr>
        <w:t>3</w:t>
      </w:r>
      <w:r w:rsidR="00D070F7">
        <w:rPr>
          <w:rFonts w:ascii="Times New Roman" w:hAnsi="Times New Roman" w:cs="Times New Roman"/>
          <w:b w:val="0"/>
          <w:sz w:val="28"/>
          <w:szCs w:val="28"/>
        </w:rPr>
        <w:t>1-ФЗ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 общих принципах организации </w:t>
      </w:r>
      <w:r w:rsidR="00D070F7">
        <w:rPr>
          <w:rFonts w:ascii="Times New Roman" w:hAnsi="Times New Roman" w:cs="Times New Roman"/>
          <w:b w:val="0"/>
          <w:sz w:val="28"/>
          <w:szCs w:val="28"/>
        </w:rPr>
        <w:t>местного самоуправ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ления </w:t>
      </w:r>
      <w:r w:rsidR="00D070F7">
        <w:rPr>
          <w:rFonts w:ascii="Times New Roman" w:hAnsi="Times New Roman" w:cs="Times New Roman"/>
          <w:b w:val="0"/>
          <w:sz w:val="28"/>
          <w:szCs w:val="28"/>
        </w:rPr>
        <w:t xml:space="preserve"> в Российской Федерации»</w:t>
      </w:r>
      <w:r w:rsidR="003823A2">
        <w:rPr>
          <w:rFonts w:ascii="Times New Roman" w:hAnsi="Times New Roman" w:cs="Times New Roman"/>
          <w:b w:val="0"/>
          <w:sz w:val="28"/>
          <w:szCs w:val="28"/>
        </w:rPr>
        <w:t>,</w:t>
      </w:r>
      <w:r w:rsidR="00D070F7">
        <w:rPr>
          <w:rFonts w:ascii="Times New Roman" w:hAnsi="Times New Roman" w:cs="Times New Roman"/>
          <w:b w:val="0"/>
          <w:sz w:val="28"/>
          <w:szCs w:val="28"/>
        </w:rPr>
        <w:t xml:space="preserve"> со ст. 23, ст.24 Федерального закона от 02.03.2007 года №25-ФЗ « О муниципальной службе в Российской Федерации»</w:t>
      </w:r>
      <w:r w:rsidR="00CC2EC1">
        <w:rPr>
          <w:rFonts w:ascii="Times New Roman" w:hAnsi="Times New Roman" w:cs="Times New Roman"/>
          <w:b w:val="0"/>
          <w:sz w:val="28"/>
          <w:szCs w:val="28"/>
        </w:rPr>
        <w:t>, п.4 ст.7</w:t>
      </w:r>
      <w:r w:rsidR="00CC2EC1" w:rsidRPr="00CC2E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2EC1">
        <w:rPr>
          <w:rFonts w:ascii="Times New Roman" w:hAnsi="Times New Roman" w:cs="Times New Roman"/>
          <w:b w:val="0"/>
          <w:sz w:val="28"/>
          <w:szCs w:val="28"/>
        </w:rPr>
        <w:t>Федерального закона от15.12.2001 №166-ФЗ « О государственном пенсионном обеспечении в Российской Федерации»</w:t>
      </w:r>
      <w:r w:rsidR="00EB7ABE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EB7ABE" w:rsidRPr="00F96825" w:rsidRDefault="001F4D29" w:rsidP="001F4D29">
      <w:pPr>
        <w:pStyle w:val="a7"/>
        <w:rPr>
          <w:szCs w:val="28"/>
        </w:rPr>
      </w:pPr>
      <w:r>
        <w:rPr>
          <w:szCs w:val="28"/>
        </w:rPr>
        <w:t xml:space="preserve">  </w:t>
      </w:r>
      <w:r w:rsidR="00EB7ABE">
        <w:rPr>
          <w:szCs w:val="28"/>
        </w:rPr>
        <w:t>Совет Динамовского муниципального образования решил</w:t>
      </w:r>
      <w:r w:rsidR="00EB7ABE" w:rsidRPr="00F96825">
        <w:rPr>
          <w:szCs w:val="28"/>
        </w:rPr>
        <w:t>:</w:t>
      </w:r>
    </w:p>
    <w:p w:rsidR="00EB7ABE" w:rsidRDefault="00EB7ABE" w:rsidP="00EB7ABE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Пункт 3. Положения «</w:t>
      </w:r>
      <w:r w:rsidRPr="00EB7ABE">
        <w:rPr>
          <w:rFonts w:ascii="Times New Roman" w:hAnsi="Times New Roman" w:cs="Times New Roman"/>
          <w:sz w:val="28"/>
          <w:szCs w:val="28"/>
        </w:rPr>
        <w:t xml:space="preserve"> </w:t>
      </w:r>
      <w:r w:rsidRPr="00EB7ABE">
        <w:rPr>
          <w:rFonts w:ascii="Times New Roman" w:hAnsi="Times New Roman" w:cs="Times New Roman"/>
          <w:b w:val="0"/>
          <w:sz w:val="28"/>
          <w:szCs w:val="28"/>
        </w:rPr>
        <w:t>Об установлении,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B7ABE">
        <w:rPr>
          <w:rFonts w:ascii="Times New Roman" w:hAnsi="Times New Roman" w:cs="Times New Roman"/>
          <w:b w:val="0"/>
          <w:sz w:val="28"/>
          <w:szCs w:val="28"/>
        </w:rPr>
        <w:t>выпл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ате  и перерасчете </w:t>
      </w:r>
      <w:r w:rsidRPr="00EB7ABE">
        <w:rPr>
          <w:rFonts w:ascii="Times New Roman" w:hAnsi="Times New Roman" w:cs="Times New Roman"/>
          <w:b w:val="0"/>
          <w:sz w:val="28"/>
          <w:szCs w:val="28"/>
        </w:rPr>
        <w:t>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Динамовского</w:t>
      </w:r>
      <w:r w:rsidR="001F4D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4D29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образования»</w:t>
      </w:r>
      <w:r w:rsidR="001F4D29">
        <w:rPr>
          <w:rFonts w:ascii="Times New Roman" w:hAnsi="Times New Roman" w:cs="Times New Roman"/>
          <w:b w:val="0"/>
          <w:sz w:val="28"/>
          <w:szCs w:val="28"/>
        </w:rPr>
        <w:t xml:space="preserve"> изложить</w:t>
      </w:r>
    </w:p>
    <w:p w:rsidR="00782C1F" w:rsidRDefault="001F4D29" w:rsidP="001F4D29">
      <w:pPr>
        <w:pStyle w:val="ConsPlusTitle"/>
        <w:widowControl/>
        <w:ind w:left="36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782C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 новой</w:t>
      </w:r>
      <w:r w:rsidR="00F905BB">
        <w:rPr>
          <w:rFonts w:ascii="Times New Roman" w:hAnsi="Times New Roman" w:cs="Times New Roman"/>
          <w:b w:val="0"/>
          <w:sz w:val="28"/>
          <w:szCs w:val="28"/>
        </w:rPr>
        <w:t xml:space="preserve"> редакции: «Размер муниципальной пенсии при наличии стажа</w:t>
      </w:r>
    </w:p>
    <w:p w:rsidR="00782C1F" w:rsidRDefault="00F905BB" w:rsidP="00782C1F">
      <w:pPr>
        <w:pStyle w:val="ConsPlusTitle"/>
        <w:widowControl/>
        <w:ind w:left="36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2C1F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службы 15 лет и более, устанавливается в размере </w:t>
      </w:r>
      <w:r w:rsidR="00782C1F">
        <w:rPr>
          <w:rFonts w:ascii="Times New Roman" w:hAnsi="Times New Roman" w:cs="Times New Roman"/>
          <w:b w:val="0"/>
          <w:sz w:val="28"/>
          <w:szCs w:val="28"/>
        </w:rPr>
        <w:t>–</w:t>
      </w:r>
    </w:p>
    <w:p w:rsidR="001F4D29" w:rsidRDefault="00782C1F" w:rsidP="00782C1F">
      <w:pPr>
        <w:pStyle w:val="ConsPlusTitle"/>
        <w:widowControl/>
        <w:ind w:left="36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F905BB">
        <w:rPr>
          <w:rFonts w:ascii="Times New Roman" w:hAnsi="Times New Roman" w:cs="Times New Roman"/>
          <w:b w:val="0"/>
          <w:sz w:val="28"/>
          <w:szCs w:val="28"/>
        </w:rPr>
        <w:t xml:space="preserve"> 3200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(три тысячи двести) рублей.</w:t>
      </w:r>
    </w:p>
    <w:p w:rsidR="003823A2" w:rsidRPr="003823A2" w:rsidRDefault="00782C1F" w:rsidP="003823A2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sz w:val="28"/>
          <w:szCs w:val="28"/>
        </w:rPr>
      </w:pPr>
      <w:r w:rsidRPr="003823A2">
        <w:rPr>
          <w:rFonts w:ascii="Times New Roman" w:hAnsi="Times New Roman" w:cs="Times New Roman"/>
          <w:b w:val="0"/>
          <w:sz w:val="28"/>
          <w:szCs w:val="28"/>
        </w:rPr>
        <w:t>Настоящее решение вступает в силу с момента подписания</w:t>
      </w:r>
      <w:r w:rsidR="003823A2" w:rsidRPr="003823A2">
        <w:rPr>
          <w:rFonts w:ascii="Times New Roman" w:hAnsi="Times New Roman" w:cs="Times New Roman"/>
          <w:b w:val="0"/>
          <w:sz w:val="28"/>
          <w:szCs w:val="28"/>
        </w:rPr>
        <w:t xml:space="preserve"> и подлежит обнародованию.</w:t>
      </w:r>
    </w:p>
    <w:p w:rsidR="00782C1F" w:rsidRPr="003823A2" w:rsidRDefault="00782C1F" w:rsidP="003823A2">
      <w:pPr>
        <w:pStyle w:val="ConsPlusTitle"/>
        <w:widowControl/>
        <w:ind w:left="720"/>
        <w:rPr>
          <w:rFonts w:ascii="Times New Roman" w:hAnsi="Times New Roman" w:cs="Times New Roman"/>
          <w:b w:val="0"/>
          <w:sz w:val="28"/>
          <w:szCs w:val="28"/>
        </w:rPr>
      </w:pPr>
    </w:p>
    <w:p w:rsidR="00EB7ABE" w:rsidRPr="000D3BB1" w:rsidRDefault="00EB7ABE" w:rsidP="001F4D29">
      <w:pPr>
        <w:pStyle w:val="ConsPlusTitle"/>
        <w:widowControl/>
        <w:ind w:left="360"/>
        <w:rPr>
          <w:rFonts w:ascii="Times New Roman" w:hAnsi="Times New Roman" w:cs="Times New Roman"/>
          <w:b w:val="0"/>
          <w:sz w:val="28"/>
          <w:szCs w:val="28"/>
        </w:rPr>
      </w:pPr>
    </w:p>
    <w:p w:rsidR="00FB1B2B" w:rsidRPr="000D3BB1" w:rsidRDefault="00277E58">
      <w:pPr>
        <w:rPr>
          <w:sz w:val="28"/>
          <w:szCs w:val="28"/>
        </w:rPr>
      </w:pPr>
    </w:p>
    <w:p w:rsidR="00277E58" w:rsidRDefault="00277E58" w:rsidP="00277E58">
      <w:pPr>
        <w:pStyle w:val="a7"/>
        <w:jc w:val="left"/>
        <w:rPr>
          <w:szCs w:val="28"/>
        </w:rPr>
      </w:pPr>
      <w:r>
        <w:rPr>
          <w:szCs w:val="28"/>
        </w:rPr>
        <w:t xml:space="preserve">Глава </w:t>
      </w:r>
      <w:proofErr w:type="gramStart"/>
      <w:r>
        <w:rPr>
          <w:szCs w:val="28"/>
        </w:rPr>
        <w:t>Динамовского</w:t>
      </w:r>
      <w:proofErr w:type="gramEnd"/>
      <w:r>
        <w:rPr>
          <w:szCs w:val="28"/>
        </w:rPr>
        <w:t xml:space="preserve"> </w:t>
      </w:r>
    </w:p>
    <w:p w:rsidR="00277E58" w:rsidRDefault="00277E58" w:rsidP="00277E58">
      <w:pPr>
        <w:pStyle w:val="a7"/>
        <w:jc w:val="left"/>
        <w:rPr>
          <w:szCs w:val="28"/>
        </w:rPr>
      </w:pPr>
      <w:r w:rsidRPr="00F96825">
        <w:rPr>
          <w:szCs w:val="28"/>
        </w:rPr>
        <w:t>муници</w:t>
      </w:r>
      <w:r>
        <w:rPr>
          <w:szCs w:val="28"/>
        </w:rPr>
        <w:t>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Г.А.Янчий</w:t>
      </w:r>
      <w:proofErr w:type="spellEnd"/>
    </w:p>
    <w:p w:rsidR="00277E58" w:rsidRDefault="00277E58" w:rsidP="00277E58">
      <w:pPr>
        <w:pStyle w:val="a7"/>
        <w:jc w:val="left"/>
        <w:rPr>
          <w:szCs w:val="28"/>
        </w:rPr>
      </w:pPr>
    </w:p>
    <w:p w:rsidR="00277E58" w:rsidRDefault="00277E58" w:rsidP="00277E58">
      <w:pPr>
        <w:pStyle w:val="a7"/>
        <w:jc w:val="left"/>
        <w:rPr>
          <w:szCs w:val="28"/>
        </w:rPr>
      </w:pPr>
    </w:p>
    <w:p w:rsidR="000D3BB1" w:rsidRPr="000D3BB1" w:rsidRDefault="000D3BB1">
      <w:pPr>
        <w:rPr>
          <w:sz w:val="28"/>
          <w:szCs w:val="28"/>
        </w:rPr>
      </w:pPr>
    </w:p>
    <w:sectPr w:rsidR="000D3BB1" w:rsidRPr="000D3BB1" w:rsidSect="005D6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02E65"/>
    <w:multiLevelType w:val="hybridMultilevel"/>
    <w:tmpl w:val="5AA0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D4C02"/>
    <w:multiLevelType w:val="hybridMultilevel"/>
    <w:tmpl w:val="D77C4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1F4"/>
    <w:rsid w:val="000771F4"/>
    <w:rsid w:val="000D3BB1"/>
    <w:rsid w:val="001F4D29"/>
    <w:rsid w:val="00277E58"/>
    <w:rsid w:val="003823A2"/>
    <w:rsid w:val="005D600B"/>
    <w:rsid w:val="006C6914"/>
    <w:rsid w:val="00782C1F"/>
    <w:rsid w:val="00841DD2"/>
    <w:rsid w:val="00AD245F"/>
    <w:rsid w:val="00AD5725"/>
    <w:rsid w:val="00B06608"/>
    <w:rsid w:val="00CC2EC1"/>
    <w:rsid w:val="00D070F7"/>
    <w:rsid w:val="00EB7ABE"/>
    <w:rsid w:val="00F90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1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71F4"/>
    <w:pPr>
      <w:keepNext/>
      <w:jc w:val="center"/>
      <w:outlineLvl w:val="1"/>
    </w:pPr>
    <w:rPr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771F4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0771F4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0771F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0771F4"/>
    <w:pPr>
      <w:jc w:val="center"/>
    </w:pPr>
    <w:rPr>
      <w:b/>
      <w:bCs/>
      <w:sz w:val="24"/>
    </w:rPr>
  </w:style>
  <w:style w:type="character" w:customStyle="1" w:styleId="a6">
    <w:name w:val="Подзаголовок Знак"/>
    <w:basedOn w:val="a0"/>
    <w:link w:val="a5"/>
    <w:rsid w:val="000771F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Title">
    <w:name w:val="ConsPlusTitle"/>
    <w:rsid w:val="00AD57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"/>
    <w:basedOn w:val="a"/>
    <w:link w:val="a8"/>
    <w:rsid w:val="00EB7ABE"/>
    <w:pPr>
      <w:overflowPunct/>
      <w:autoSpaceDE/>
      <w:autoSpaceDN/>
      <w:adjustRightInd/>
      <w:jc w:val="both"/>
      <w:textAlignment w:val="auto"/>
    </w:pPr>
    <w:rPr>
      <w:sz w:val="28"/>
    </w:rPr>
  </w:style>
  <w:style w:type="character" w:customStyle="1" w:styleId="a8">
    <w:name w:val="Основной текст Знак"/>
    <w:basedOn w:val="a0"/>
    <w:link w:val="a7"/>
    <w:rsid w:val="00EB7A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2012-04-18T11:52:00Z</dcterms:created>
  <dcterms:modified xsi:type="dcterms:W3CDTF">2012-04-18T12:34:00Z</dcterms:modified>
</cp:coreProperties>
</file>